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1C8A" w:rsidRDefault="00841C8A" w:rsidP="00841C8A">
      <w:pPr>
        <w:spacing w:after="0" w:line="240" w:lineRule="auto"/>
        <w:jc w:val="right"/>
        <w:rPr>
          <w:rFonts w:ascii="Times New Roman" w:hAnsi="Times New Roman"/>
          <w:b/>
          <w:sz w:val="26"/>
          <w:szCs w:val="26"/>
        </w:rPr>
      </w:pPr>
      <w:r>
        <w:rPr>
          <w:rFonts w:ascii="Times New Roman" w:hAnsi="Times New Roman"/>
          <w:b/>
          <w:sz w:val="26"/>
          <w:szCs w:val="26"/>
        </w:rPr>
        <w:t>Mẫu số 09</w:t>
      </w:r>
    </w:p>
    <w:p w:rsidR="00841C8A" w:rsidRPr="005C5420" w:rsidRDefault="00841C8A" w:rsidP="00841C8A">
      <w:pPr>
        <w:spacing w:after="0" w:line="240" w:lineRule="auto"/>
        <w:jc w:val="center"/>
        <w:rPr>
          <w:rFonts w:ascii="Times New Roman" w:hAnsi="Times New Roman"/>
          <w:b/>
          <w:sz w:val="26"/>
          <w:szCs w:val="26"/>
        </w:rPr>
      </w:pPr>
      <w:r w:rsidRPr="005C5420">
        <w:rPr>
          <w:rFonts w:ascii="Times New Roman" w:hAnsi="Times New Roman"/>
          <w:b/>
          <w:sz w:val="26"/>
          <w:szCs w:val="26"/>
        </w:rPr>
        <w:t>CỘNG HOÀ XÃ HỘI CHỦ NGHĨA VIỆT NAM</w:t>
      </w:r>
    </w:p>
    <w:p w:rsidR="00841C8A" w:rsidRPr="00A75917" w:rsidRDefault="00841C8A" w:rsidP="00841C8A">
      <w:pPr>
        <w:spacing w:after="0" w:line="240" w:lineRule="auto"/>
        <w:jc w:val="center"/>
        <w:rPr>
          <w:rFonts w:ascii="Times New Roman" w:hAnsi="Times New Roman"/>
          <w:b/>
          <w:sz w:val="28"/>
          <w:szCs w:val="28"/>
        </w:rPr>
      </w:pPr>
      <w:r w:rsidRPr="00A75917">
        <w:rPr>
          <w:rFonts w:ascii="Times New Roman" w:hAnsi="Times New Roman"/>
          <w:b/>
          <w:sz w:val="28"/>
          <w:szCs w:val="28"/>
        </w:rPr>
        <w:t>Độc lập - Tự do - Hạnh phúc</w:t>
      </w:r>
    </w:p>
    <w:p w:rsidR="00841C8A" w:rsidRPr="005C5420" w:rsidRDefault="00841C8A" w:rsidP="00841C8A">
      <w:pPr>
        <w:tabs>
          <w:tab w:val="left" w:pos="4160"/>
        </w:tabs>
        <w:spacing w:after="0" w:line="240" w:lineRule="auto"/>
        <w:rPr>
          <w:rFonts w:ascii="Times New Roman" w:hAnsi="Times New Roman"/>
        </w:rPr>
      </w:pPr>
      <w:r w:rsidRPr="005C5420">
        <w:rPr>
          <w:rFonts w:ascii="Times New Roman" w:hAnsi="Times New Roman"/>
          <w:noProof/>
        </w:rPr>
        <mc:AlternateContent>
          <mc:Choice Requires="wps">
            <w:drawing>
              <wp:anchor distT="4294967295" distB="4294967295" distL="114300" distR="114300" simplePos="0" relativeHeight="251659264" behindDoc="0" locked="0" layoutInCell="1" allowOverlap="1" wp14:anchorId="3E55B65C" wp14:editId="7941B3B2">
                <wp:simplePos x="0" y="0"/>
                <wp:positionH relativeFrom="column">
                  <wp:posOffset>1853565</wp:posOffset>
                </wp:positionH>
                <wp:positionV relativeFrom="paragraph">
                  <wp:posOffset>28575</wp:posOffset>
                </wp:positionV>
                <wp:extent cx="207645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764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45.95pt,2.25pt" to="309.4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qsZHQIAADYEAAAOAAAAZHJzL2Uyb0RvYy54bWysU8uu2jAU3FfqP1jeQxIau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"/>
            </w:pict>
          </mc:Fallback>
        </mc:AlternateContent>
      </w:r>
      <w:r w:rsidRPr="005C5420">
        <w:rPr>
          <w:rFonts w:ascii="Times New Roman" w:hAnsi="Times New Roman"/>
        </w:rPr>
        <w:t xml:space="preserve">     </w:t>
      </w:r>
    </w:p>
    <w:p w:rsidR="007840AB" w:rsidRPr="00841C8A" w:rsidRDefault="007840AB" w:rsidP="00841C8A">
      <w:pPr>
        <w:jc w:val="center"/>
        <w:rPr>
          <w:rFonts w:ascii="Times New Roman" w:hAnsi="Times New Roman"/>
          <w:i/>
          <w:sz w:val="16"/>
          <w:szCs w:val="16"/>
        </w:rPr>
      </w:pPr>
    </w:p>
    <w:p w:rsidR="00841C8A" w:rsidRDefault="00841C8A" w:rsidP="00841C8A">
      <w:pPr>
        <w:spacing w:before="120" w:after="120" w:line="240" w:lineRule="auto"/>
        <w:jc w:val="center"/>
        <w:rPr>
          <w:rFonts w:ascii="Times New Roman" w:hAnsi="Times New Roman"/>
          <w:b/>
          <w:sz w:val="28"/>
          <w:szCs w:val="28"/>
        </w:rPr>
      </w:pPr>
      <w:r w:rsidRPr="00841C8A">
        <w:rPr>
          <w:rFonts w:ascii="Times New Roman" w:hAnsi="Times New Roman"/>
          <w:b/>
          <w:sz w:val="28"/>
          <w:szCs w:val="28"/>
        </w:rPr>
        <w:t>ĐỀ NGHỊ CHUYỂN MỤC ĐÍCH SỬ DỤNG RỪNG</w:t>
      </w:r>
    </w:p>
    <w:p w:rsidR="00841C8A" w:rsidRDefault="00841C8A" w:rsidP="00841C8A">
      <w:pPr>
        <w:spacing w:before="120" w:after="120" w:line="240" w:lineRule="auto"/>
        <w:jc w:val="center"/>
        <w:rPr>
          <w:rFonts w:ascii="Times New Roman" w:hAnsi="Times New Roman"/>
          <w:b/>
          <w:sz w:val="28"/>
          <w:szCs w:val="28"/>
        </w:rPr>
      </w:pPr>
      <w:r>
        <w:rPr>
          <w:rFonts w:ascii="Times New Roman" w:hAnsi="Times New Roman"/>
          <w:b/>
          <w:sz w:val="28"/>
          <w:szCs w:val="28"/>
        </w:rPr>
        <w:t>(</w:t>
      </w:r>
      <w:proofErr w:type="gramStart"/>
      <w:r>
        <w:rPr>
          <w:rFonts w:ascii="Times New Roman" w:hAnsi="Times New Roman"/>
          <w:b/>
          <w:sz w:val="28"/>
          <w:szCs w:val="28"/>
        </w:rPr>
        <w:t>dùng</w:t>
      </w:r>
      <w:proofErr w:type="gramEnd"/>
      <w:r>
        <w:rPr>
          <w:rFonts w:ascii="Times New Roman" w:hAnsi="Times New Roman"/>
          <w:b/>
          <w:sz w:val="28"/>
          <w:szCs w:val="28"/>
        </w:rPr>
        <w:t xml:space="preserve"> cho tổ chức)</w:t>
      </w:r>
    </w:p>
    <w:p w:rsidR="00841C8A" w:rsidRDefault="00841C8A" w:rsidP="00841C8A">
      <w:pPr>
        <w:spacing w:before="120" w:after="120" w:line="240" w:lineRule="auto"/>
        <w:jc w:val="center"/>
        <w:rPr>
          <w:rFonts w:ascii="Times New Roman" w:hAnsi="Times New Roman" w:cs="Times New Roman"/>
          <w:sz w:val="28"/>
          <w:szCs w:val="28"/>
        </w:rPr>
      </w:pPr>
      <w:r w:rsidRPr="00841C8A">
        <w:rPr>
          <w:rFonts w:ascii="Times New Roman" w:hAnsi="Times New Roman" w:cs="Times New Roman"/>
          <w:sz w:val="28"/>
          <w:szCs w:val="28"/>
        </w:rPr>
        <w:t>Kính gửi:</w:t>
      </w:r>
      <w:r>
        <w:rPr>
          <w:rFonts w:ascii="Times New Roman" w:hAnsi="Times New Roman" w:cs="Times New Roman"/>
          <w:sz w:val="28"/>
          <w:szCs w:val="28"/>
        </w:rPr>
        <w:t xml:space="preserve"> Sở Nông nghiệp và Phát triển Nông thôn Đồng Tháp</w:t>
      </w:r>
    </w:p>
    <w:p w:rsidR="00841C8A" w:rsidRDefault="00841C8A" w:rsidP="00841C8A">
      <w:pPr>
        <w:spacing w:before="120" w:after="120" w:line="240" w:lineRule="auto"/>
        <w:jc w:val="both"/>
        <w:rPr>
          <w:rFonts w:ascii="Times New Roman" w:hAnsi="Times New Roman" w:cs="Times New Roman"/>
          <w:sz w:val="28"/>
          <w:szCs w:val="28"/>
        </w:rPr>
      </w:pPr>
    </w:p>
    <w:p w:rsidR="00841C8A" w:rsidRDefault="00841C8A" w:rsidP="00841C8A">
      <w:pPr>
        <w:spacing w:before="120" w:after="120" w:line="240" w:lineRule="auto"/>
        <w:jc w:val="both"/>
        <w:rPr>
          <w:rFonts w:ascii="Times New Roman" w:hAnsi="Times New Roman" w:cs="Times New Roman"/>
          <w:sz w:val="28"/>
          <w:szCs w:val="28"/>
        </w:rPr>
      </w:pPr>
      <w:r w:rsidRPr="00150DB8">
        <w:rPr>
          <w:rFonts w:ascii="Times New Roman" w:hAnsi="Times New Roman" w:cs="Times New Roman"/>
          <w:b/>
          <w:sz w:val="28"/>
          <w:szCs w:val="28"/>
        </w:rPr>
        <w:t>1.</w:t>
      </w:r>
      <w:r>
        <w:rPr>
          <w:rFonts w:ascii="Times New Roman" w:hAnsi="Times New Roman" w:cs="Times New Roman"/>
          <w:sz w:val="28"/>
          <w:szCs w:val="28"/>
        </w:rPr>
        <w:t xml:space="preserve"> Tên tổ chức (chữ in hoa): BAN QUẢN LÝ KHU KINH TẾ ĐỒNG THÁP.</w:t>
      </w:r>
    </w:p>
    <w:p w:rsidR="00841C8A" w:rsidRDefault="00841C8A" w:rsidP="00841C8A">
      <w:pPr>
        <w:spacing w:before="120" w:after="120" w:line="240" w:lineRule="auto"/>
        <w:jc w:val="both"/>
        <w:rPr>
          <w:rFonts w:ascii="Times New Roman" w:hAnsi="Times New Roman" w:cs="Times New Roman"/>
          <w:sz w:val="28"/>
          <w:szCs w:val="28"/>
        </w:rPr>
      </w:pPr>
      <w:r>
        <w:rPr>
          <w:rFonts w:ascii="Times New Roman" w:hAnsi="Times New Roman" w:cs="Times New Roman"/>
          <w:sz w:val="28"/>
          <w:szCs w:val="28"/>
        </w:rPr>
        <w:t>Quyết định số 1165/QĐ-TTg ngày 07 tháng 8 năm 2009 của Thủ tướng Chính phủ về việc thành lập Ban Quản lý Khu kinh tế Đồng Tháp, tỉnh Đồng Tháp.</w:t>
      </w:r>
    </w:p>
    <w:p w:rsidR="00841C8A" w:rsidRDefault="00841C8A" w:rsidP="00841C8A">
      <w:pPr>
        <w:spacing w:before="120" w:after="120" w:line="240" w:lineRule="auto"/>
        <w:jc w:val="both"/>
        <w:rPr>
          <w:rFonts w:ascii="Times New Roman" w:hAnsi="Times New Roman" w:cs="Times New Roman"/>
          <w:sz w:val="28"/>
          <w:szCs w:val="28"/>
        </w:rPr>
      </w:pPr>
      <w:r w:rsidRPr="00150DB8">
        <w:rPr>
          <w:rFonts w:ascii="Times New Roman" w:hAnsi="Times New Roman" w:cs="Times New Roman"/>
          <w:b/>
          <w:sz w:val="28"/>
          <w:szCs w:val="28"/>
        </w:rPr>
        <w:t>2.</w:t>
      </w:r>
      <w:r>
        <w:rPr>
          <w:rFonts w:ascii="Times New Roman" w:hAnsi="Times New Roman" w:cs="Times New Roman"/>
          <w:sz w:val="28"/>
          <w:szCs w:val="28"/>
        </w:rPr>
        <w:t xml:space="preserve"> Địa chỉ trụ sở chính</w:t>
      </w:r>
      <w:r w:rsidR="0029670E">
        <w:rPr>
          <w:rFonts w:ascii="Times New Roman" w:hAnsi="Times New Roman" w:cs="Times New Roman"/>
          <w:sz w:val="28"/>
          <w:szCs w:val="28"/>
        </w:rPr>
        <w:t>: số 10 Lê Văn Chánh, Phường 1, thành phố Cao Lãnh, tỉnh Đồng Tháp.</w:t>
      </w:r>
    </w:p>
    <w:p w:rsidR="0029670E" w:rsidRDefault="0029670E" w:rsidP="0029670E">
      <w:pPr>
        <w:spacing w:before="120" w:after="120" w:line="240" w:lineRule="auto"/>
        <w:jc w:val="both"/>
        <w:rPr>
          <w:rFonts w:ascii="Times New Roman" w:hAnsi="Times New Roman" w:cs="Times New Roman"/>
          <w:sz w:val="28"/>
          <w:szCs w:val="28"/>
        </w:rPr>
      </w:pPr>
      <w:r w:rsidRPr="00150DB8">
        <w:rPr>
          <w:rFonts w:ascii="Times New Roman" w:hAnsi="Times New Roman" w:cs="Times New Roman"/>
          <w:b/>
          <w:sz w:val="28"/>
          <w:szCs w:val="28"/>
        </w:rPr>
        <w:t>3.</w:t>
      </w:r>
      <w:r>
        <w:rPr>
          <w:rFonts w:ascii="Times New Roman" w:hAnsi="Times New Roman" w:cs="Times New Roman"/>
          <w:sz w:val="28"/>
          <w:szCs w:val="28"/>
        </w:rPr>
        <w:t xml:space="preserve"> Địa chỉ liên hệ: </w:t>
      </w:r>
      <w:r>
        <w:rPr>
          <w:rFonts w:ascii="Times New Roman" w:hAnsi="Times New Roman" w:cs="Times New Roman"/>
          <w:sz w:val="28"/>
          <w:szCs w:val="28"/>
        </w:rPr>
        <w:t>số 10 Lê Văn Chánh, Phường 1, thành phố Cao Lãnh, tỉnh Đồ</w:t>
      </w:r>
      <w:r>
        <w:rPr>
          <w:rFonts w:ascii="Times New Roman" w:hAnsi="Times New Roman" w:cs="Times New Roman"/>
          <w:sz w:val="28"/>
          <w:szCs w:val="28"/>
        </w:rPr>
        <w:t>ng Tháp; điện thoại: 0277. 3878471.</w:t>
      </w:r>
    </w:p>
    <w:p w:rsidR="0029670E" w:rsidRDefault="0029670E" w:rsidP="0029670E">
      <w:pPr>
        <w:spacing w:before="120" w:after="120" w:line="240" w:lineRule="auto"/>
        <w:jc w:val="both"/>
        <w:rPr>
          <w:rFonts w:ascii="Times New Roman" w:hAnsi="Times New Roman" w:cs="Times New Roman"/>
          <w:sz w:val="28"/>
          <w:szCs w:val="28"/>
        </w:rPr>
      </w:pPr>
      <w:r w:rsidRPr="00150DB8">
        <w:rPr>
          <w:rFonts w:ascii="Times New Roman" w:hAnsi="Times New Roman" w:cs="Times New Roman"/>
          <w:b/>
          <w:sz w:val="28"/>
          <w:szCs w:val="28"/>
        </w:rPr>
        <w:t>4.</w:t>
      </w:r>
      <w:r>
        <w:rPr>
          <w:rFonts w:ascii="Times New Roman" w:hAnsi="Times New Roman" w:cs="Times New Roman"/>
          <w:sz w:val="28"/>
          <w:szCs w:val="28"/>
        </w:rPr>
        <w:t xml:space="preserve"> Các thông tin về rừng:</w:t>
      </w:r>
    </w:p>
    <w:p w:rsidR="0029670E" w:rsidRDefault="0029670E" w:rsidP="0029670E">
      <w:pPr>
        <w:spacing w:before="120" w:after="120" w:line="240" w:lineRule="auto"/>
        <w:jc w:val="both"/>
        <w:rPr>
          <w:rFonts w:ascii="Times New Roman" w:hAnsi="Times New Roman" w:cs="Times New Roman"/>
          <w:sz w:val="28"/>
          <w:szCs w:val="28"/>
        </w:rPr>
      </w:pPr>
      <w:r>
        <w:rPr>
          <w:rFonts w:ascii="Times New Roman" w:hAnsi="Times New Roman" w:cs="Times New Roman"/>
          <w:sz w:val="28"/>
          <w:szCs w:val="28"/>
        </w:rPr>
        <w:t>- Vị trí khu rừng (ghi rõ tên tiểu khu, khoảng, lô): lô đất BH2 (hai bên bãi chùi) thuộc Khu Cửa khẩu Quốc tế Dinh Bà tọa lạc tại ấp Dinh Bà, xã Tân Hộ Cơ, huyện Tân Hồng, tỉnh Đồng Tháp.</w:t>
      </w:r>
    </w:p>
    <w:p w:rsidR="0029670E" w:rsidRDefault="0029670E" w:rsidP="0029670E">
      <w:pPr>
        <w:spacing w:before="120" w:after="120" w:line="240" w:lineRule="auto"/>
        <w:jc w:val="both"/>
        <w:rPr>
          <w:rFonts w:ascii="Times New Roman" w:hAnsi="Times New Roman" w:cs="Times New Roman"/>
          <w:sz w:val="28"/>
          <w:szCs w:val="28"/>
        </w:rPr>
      </w:pPr>
      <w:r>
        <w:rPr>
          <w:rFonts w:ascii="Times New Roman" w:hAnsi="Times New Roman" w:cs="Times New Roman"/>
          <w:sz w:val="28"/>
          <w:szCs w:val="28"/>
        </w:rPr>
        <w:t>- Diện tích rừng: 5.140,8 m</w:t>
      </w:r>
      <w:r>
        <w:rPr>
          <w:rFonts w:ascii="Times New Roman" w:hAnsi="Times New Roman" w:cs="Times New Roman"/>
          <w:sz w:val="28"/>
          <w:szCs w:val="28"/>
          <w:vertAlign w:val="superscript"/>
        </w:rPr>
        <w:t>2</w:t>
      </w:r>
      <w:r>
        <w:rPr>
          <w:rFonts w:ascii="Times New Roman" w:hAnsi="Times New Roman" w:cs="Times New Roman"/>
          <w:sz w:val="28"/>
          <w:szCs w:val="28"/>
        </w:rPr>
        <w:t xml:space="preserve"> (hiện có trồng cây bạch đàn).</w:t>
      </w:r>
    </w:p>
    <w:p w:rsidR="0029670E" w:rsidRDefault="0029670E" w:rsidP="0029670E">
      <w:pPr>
        <w:spacing w:before="120" w:after="120" w:line="240" w:lineRule="auto"/>
        <w:jc w:val="both"/>
        <w:rPr>
          <w:rFonts w:ascii="Times New Roman" w:hAnsi="Times New Roman" w:cs="Times New Roman"/>
          <w:sz w:val="28"/>
          <w:szCs w:val="28"/>
        </w:rPr>
      </w:pPr>
      <w:r>
        <w:rPr>
          <w:rFonts w:ascii="Times New Roman" w:hAnsi="Times New Roman" w:cs="Times New Roman"/>
          <w:sz w:val="28"/>
          <w:szCs w:val="28"/>
        </w:rPr>
        <w:t>- Chức năng rừng: rừng phòng hộ.</w:t>
      </w:r>
    </w:p>
    <w:p w:rsidR="0029670E" w:rsidRDefault="0029670E" w:rsidP="0029670E">
      <w:pPr>
        <w:spacing w:before="120" w:after="120" w:line="240" w:lineRule="auto"/>
        <w:jc w:val="both"/>
        <w:rPr>
          <w:rFonts w:ascii="Times New Roman" w:hAnsi="Times New Roman" w:cs="Times New Roman"/>
          <w:sz w:val="28"/>
          <w:szCs w:val="28"/>
        </w:rPr>
      </w:pPr>
      <w:r>
        <w:rPr>
          <w:rFonts w:ascii="Times New Roman" w:hAnsi="Times New Roman" w:cs="Times New Roman"/>
          <w:sz w:val="28"/>
          <w:szCs w:val="28"/>
        </w:rPr>
        <w:t>- Loại rừng: rừng trồng.</w:t>
      </w:r>
    </w:p>
    <w:p w:rsidR="0029670E" w:rsidRDefault="0029670E" w:rsidP="0029670E">
      <w:pPr>
        <w:spacing w:before="120" w:after="120" w:line="240" w:lineRule="auto"/>
        <w:jc w:val="both"/>
        <w:rPr>
          <w:rFonts w:ascii="Times New Roman" w:hAnsi="Times New Roman" w:cs="Times New Roman"/>
          <w:sz w:val="28"/>
          <w:szCs w:val="28"/>
        </w:rPr>
      </w:pPr>
      <w:r>
        <w:rPr>
          <w:rFonts w:ascii="Times New Roman" w:hAnsi="Times New Roman" w:cs="Times New Roman"/>
          <w:sz w:val="28"/>
          <w:szCs w:val="28"/>
        </w:rPr>
        <w:t>- Mục đích của việc chuyển mục đích sử dụng rừng: xin quyết định chủ trương đầu tư của UBND tỉnh Đồng Tháp đối với dự án Bến bãi lên xuống hàng hóa (BH2) của Công ty TNHH Đầu tư và Xuất nhập khẩu Bến Dinh đăng ký đầu tư tại vị trí nêu trên.</w:t>
      </w:r>
    </w:p>
    <w:p w:rsidR="0029670E" w:rsidRDefault="0029670E" w:rsidP="0029670E">
      <w:pPr>
        <w:spacing w:before="120" w:after="120" w:line="240" w:lineRule="auto"/>
        <w:jc w:val="both"/>
        <w:rPr>
          <w:rFonts w:ascii="Times New Roman" w:hAnsi="Times New Roman" w:cs="Times New Roman"/>
          <w:sz w:val="28"/>
          <w:szCs w:val="28"/>
        </w:rPr>
      </w:pPr>
      <w:r w:rsidRPr="00150DB8">
        <w:rPr>
          <w:rFonts w:ascii="Times New Roman" w:hAnsi="Times New Roman" w:cs="Times New Roman"/>
          <w:b/>
          <w:sz w:val="28"/>
          <w:szCs w:val="28"/>
        </w:rPr>
        <w:t>5.</w:t>
      </w:r>
      <w:r>
        <w:rPr>
          <w:rFonts w:ascii="Times New Roman" w:hAnsi="Times New Roman" w:cs="Times New Roman"/>
          <w:sz w:val="28"/>
          <w:szCs w:val="28"/>
        </w:rPr>
        <w:t xml:space="preserve"> Cam kết thực hiện đúng các quy định về chuyển mục đích sử dụng rừng của pháp luật về lâm nghiệp.</w:t>
      </w:r>
    </w:p>
    <w:p w:rsidR="007038B8" w:rsidRPr="007038B8" w:rsidRDefault="007038B8" w:rsidP="0029670E">
      <w:pPr>
        <w:spacing w:before="120" w:after="120" w:line="240" w:lineRule="auto"/>
        <w:jc w:val="both"/>
        <w:rPr>
          <w:rFonts w:ascii="Times New Roman" w:hAnsi="Times New Roman" w:cs="Times New Roman"/>
          <w:sz w:val="16"/>
          <w:szCs w:val="16"/>
        </w:rPr>
      </w:pPr>
    </w:p>
    <w:tbl>
      <w:tblPr>
        <w:tblW w:w="0" w:type="auto"/>
        <w:tblLook w:val="01E0" w:firstRow="1" w:lastRow="1" w:firstColumn="1" w:lastColumn="1" w:noHBand="0" w:noVBand="0"/>
      </w:tblPr>
      <w:tblGrid>
        <w:gridCol w:w="3936"/>
        <w:gridCol w:w="5244"/>
      </w:tblGrid>
      <w:tr w:rsidR="0029670E" w:rsidRPr="003F36C3" w:rsidTr="007038B8">
        <w:tc>
          <w:tcPr>
            <w:tcW w:w="3936" w:type="dxa"/>
            <w:shd w:val="clear" w:color="auto" w:fill="auto"/>
          </w:tcPr>
          <w:p w:rsidR="0029670E" w:rsidRPr="003F36C3" w:rsidRDefault="0029670E" w:rsidP="00007558">
            <w:pPr>
              <w:spacing w:after="0" w:line="240" w:lineRule="auto"/>
              <w:rPr>
                <w:rFonts w:ascii="Times New Roman" w:hAnsi="Times New Roman"/>
              </w:rPr>
            </w:pPr>
          </w:p>
        </w:tc>
        <w:tc>
          <w:tcPr>
            <w:tcW w:w="5244" w:type="dxa"/>
            <w:shd w:val="clear" w:color="auto" w:fill="auto"/>
          </w:tcPr>
          <w:p w:rsidR="0029670E" w:rsidRPr="007038B8" w:rsidRDefault="000D1FA6" w:rsidP="007038B8">
            <w:pPr>
              <w:spacing w:after="120" w:line="240" w:lineRule="auto"/>
              <w:jc w:val="center"/>
              <w:rPr>
                <w:rFonts w:ascii="Times New Roman" w:hAnsi="Times New Roman"/>
                <w:sz w:val="28"/>
                <w:szCs w:val="28"/>
              </w:rPr>
            </w:pPr>
            <w:r>
              <w:rPr>
                <w:rFonts w:ascii="Times New Roman" w:hAnsi="Times New Roman"/>
                <w:sz w:val="28"/>
                <w:szCs w:val="28"/>
              </w:rPr>
              <w:t>Đồng Tháp</w:t>
            </w:r>
            <w:bookmarkStart w:id="0" w:name="_GoBack"/>
            <w:bookmarkEnd w:id="0"/>
            <w:r w:rsidR="007038B8" w:rsidRPr="007038B8">
              <w:rPr>
                <w:rFonts w:ascii="Times New Roman" w:hAnsi="Times New Roman"/>
                <w:sz w:val="28"/>
                <w:szCs w:val="28"/>
              </w:rPr>
              <w:t xml:space="preserve">, ngày </w:t>
            </w:r>
            <w:r w:rsidR="007038B8">
              <w:rPr>
                <w:rFonts w:ascii="Times New Roman" w:hAnsi="Times New Roman"/>
                <w:sz w:val="28"/>
                <w:szCs w:val="28"/>
              </w:rPr>
              <w:t>….tháng 9 năm 2020</w:t>
            </w:r>
          </w:p>
          <w:p w:rsidR="0029670E" w:rsidRPr="003F36C3" w:rsidRDefault="0029670E" w:rsidP="003F36C3">
            <w:pPr>
              <w:spacing w:after="0" w:line="240" w:lineRule="auto"/>
              <w:jc w:val="center"/>
              <w:rPr>
                <w:rFonts w:ascii="Times New Roman" w:hAnsi="Times New Roman"/>
                <w:b/>
                <w:sz w:val="28"/>
                <w:szCs w:val="28"/>
              </w:rPr>
            </w:pPr>
            <w:r w:rsidRPr="003F36C3">
              <w:rPr>
                <w:rFonts w:ascii="Times New Roman" w:hAnsi="Times New Roman"/>
                <w:b/>
                <w:sz w:val="28"/>
                <w:szCs w:val="28"/>
              </w:rPr>
              <w:t>KT. TR</w:t>
            </w:r>
            <w:r w:rsidRPr="003F36C3">
              <w:rPr>
                <w:rFonts w:ascii="Times New Roman" w:hAnsi="Times New Roman"/>
                <w:b/>
                <w:sz w:val="28"/>
                <w:szCs w:val="28"/>
                <w:lang w:val="vi-VN"/>
              </w:rPr>
              <w:t>ƯỞNG BAN</w:t>
            </w:r>
          </w:p>
          <w:p w:rsidR="0029670E" w:rsidRPr="003F36C3" w:rsidRDefault="0029670E" w:rsidP="003F36C3">
            <w:pPr>
              <w:spacing w:after="0" w:line="240" w:lineRule="auto"/>
              <w:jc w:val="center"/>
              <w:rPr>
                <w:rFonts w:ascii="Times New Roman" w:hAnsi="Times New Roman"/>
                <w:b/>
                <w:sz w:val="28"/>
                <w:szCs w:val="28"/>
              </w:rPr>
            </w:pPr>
            <w:r w:rsidRPr="003F36C3">
              <w:rPr>
                <w:rFonts w:ascii="Times New Roman" w:hAnsi="Times New Roman"/>
                <w:b/>
                <w:sz w:val="28"/>
                <w:szCs w:val="28"/>
              </w:rPr>
              <w:t>PHÓ TRƯỞNG BAN</w:t>
            </w:r>
          </w:p>
          <w:p w:rsidR="0029670E" w:rsidRDefault="0029670E" w:rsidP="003F36C3">
            <w:pPr>
              <w:spacing w:after="0" w:line="240" w:lineRule="auto"/>
              <w:rPr>
                <w:rFonts w:ascii="Times New Roman" w:hAnsi="Times New Roman"/>
                <w:b/>
                <w:sz w:val="28"/>
                <w:szCs w:val="28"/>
              </w:rPr>
            </w:pPr>
          </w:p>
          <w:p w:rsidR="0029670E" w:rsidRDefault="0029670E" w:rsidP="003F36C3">
            <w:pPr>
              <w:spacing w:after="0" w:line="240" w:lineRule="auto"/>
              <w:rPr>
                <w:rFonts w:ascii="Times New Roman" w:hAnsi="Times New Roman"/>
                <w:b/>
                <w:sz w:val="28"/>
                <w:szCs w:val="28"/>
              </w:rPr>
            </w:pPr>
          </w:p>
          <w:p w:rsidR="0029670E" w:rsidRPr="003F36C3" w:rsidRDefault="0029670E" w:rsidP="003F36C3">
            <w:pPr>
              <w:spacing w:after="0" w:line="240" w:lineRule="auto"/>
              <w:rPr>
                <w:rFonts w:ascii="Times New Roman" w:hAnsi="Times New Roman"/>
                <w:b/>
                <w:sz w:val="28"/>
                <w:szCs w:val="28"/>
              </w:rPr>
            </w:pPr>
          </w:p>
          <w:p w:rsidR="0029670E" w:rsidRPr="003F36C3" w:rsidRDefault="007038B8" w:rsidP="00007558">
            <w:pPr>
              <w:spacing w:before="240" w:after="0" w:line="240" w:lineRule="auto"/>
              <w:jc w:val="center"/>
              <w:rPr>
                <w:rFonts w:ascii="Times New Roman" w:hAnsi="Times New Roman"/>
              </w:rPr>
            </w:pPr>
            <w:r>
              <w:rPr>
                <w:rFonts w:ascii="Times New Roman" w:hAnsi="Times New Roman"/>
                <w:b/>
                <w:sz w:val="28"/>
                <w:szCs w:val="28"/>
              </w:rPr>
              <w:t>Phạm Văn Hăng</w:t>
            </w:r>
          </w:p>
        </w:tc>
      </w:tr>
    </w:tbl>
    <w:p w:rsidR="0029670E" w:rsidRPr="00841C8A" w:rsidRDefault="0029670E" w:rsidP="00841C8A">
      <w:pPr>
        <w:spacing w:before="120" w:after="120" w:line="240" w:lineRule="auto"/>
        <w:jc w:val="both"/>
        <w:rPr>
          <w:rFonts w:ascii="Times New Roman" w:hAnsi="Times New Roman" w:cs="Times New Roman"/>
          <w:sz w:val="28"/>
          <w:szCs w:val="28"/>
        </w:rPr>
      </w:pPr>
    </w:p>
    <w:sectPr w:rsidR="0029670E" w:rsidRPr="00841C8A" w:rsidSect="002E5C48">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1C8A"/>
    <w:rsid w:val="000D1FA6"/>
    <w:rsid w:val="00150DB8"/>
    <w:rsid w:val="0029670E"/>
    <w:rsid w:val="002E5C48"/>
    <w:rsid w:val="00555A2F"/>
    <w:rsid w:val="007038B8"/>
    <w:rsid w:val="007840AB"/>
    <w:rsid w:val="00841C8A"/>
    <w:rsid w:val="00855CCB"/>
    <w:rsid w:val="00B713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41C8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41C8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Pages>
  <Words>204</Words>
  <Characters>1163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cp:revision>
  <dcterms:created xsi:type="dcterms:W3CDTF">2020-09-28T01:43:00Z</dcterms:created>
  <dcterms:modified xsi:type="dcterms:W3CDTF">2020-09-28T02:08:00Z</dcterms:modified>
</cp:coreProperties>
</file>